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9A" w:rsidRDefault="00A7179A" w:rsidP="008414C8">
      <w:pPr>
        <w:rPr>
          <w:u w:val="single"/>
        </w:rPr>
      </w:pPr>
      <w:r>
        <w:rPr>
          <w:u w:val="single"/>
        </w:rPr>
        <w:t>TOWN OF HALFMOON</w:t>
      </w:r>
    </w:p>
    <w:p w:rsidR="008414C8" w:rsidRDefault="008414C8" w:rsidP="008414C8">
      <w:pPr>
        <w:rPr>
          <w:u w:val="single"/>
        </w:rPr>
      </w:pPr>
      <w:r w:rsidRPr="008414C8">
        <w:rPr>
          <w:u w:val="single"/>
        </w:rPr>
        <w:t>Real Estate Listing</w:t>
      </w:r>
    </w:p>
    <w:p w:rsidR="008414C8" w:rsidRDefault="008414C8" w:rsidP="008414C8">
      <w:r>
        <w:t>293 Middletown Road</w:t>
      </w:r>
    </w:p>
    <w:p w:rsidR="008414C8" w:rsidRDefault="008414C8" w:rsidP="008414C8">
      <w:r>
        <w:t>Waterford, New York 12188</w:t>
      </w:r>
    </w:p>
    <w:p w:rsidR="008414C8" w:rsidRDefault="008414C8" w:rsidP="008414C8"/>
    <w:p w:rsidR="008414C8" w:rsidRDefault="008414C8" w:rsidP="008414C8">
      <w:pPr>
        <w:jc w:val="left"/>
      </w:pPr>
      <w:r>
        <w:t>1.79 acre lot, zoned residential, improved with 1,840 square foot building containing half bath, kitchenette, 2 offices and storage space, and a detached 900 square foot garage.  Site is served with electric, gas, water, and septic.  Currently owned by the Town of Halfmoon, Tax Map #285.-4-11.2.</w:t>
      </w:r>
    </w:p>
    <w:p w:rsidR="008414C8" w:rsidRPr="008414C8" w:rsidRDefault="00E96EC4" w:rsidP="008414C8">
      <w:pPr>
        <w:jc w:val="left"/>
      </w:pPr>
      <w:r>
        <w:t xml:space="preserve">Sealed offers </w:t>
      </w:r>
      <w:r w:rsidR="008414C8">
        <w:t>are being accepted at the Halfmoon Town Clerk’s Office until 10:00 a.m. on June 29</w:t>
      </w:r>
      <w:r>
        <w:t>, 2020, and at which time they will be opened</w:t>
      </w:r>
      <w:r w:rsidR="008414C8">
        <w:t>.</w:t>
      </w:r>
    </w:p>
    <w:p w:rsidR="008414C8" w:rsidRDefault="008414C8" w:rsidP="008414C8"/>
    <w:sectPr w:rsidR="0084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C8"/>
    <w:rsid w:val="008414C8"/>
    <w:rsid w:val="00866A77"/>
    <w:rsid w:val="0094456D"/>
    <w:rsid w:val="00A7179A"/>
    <w:rsid w:val="00C17A0A"/>
    <w:rsid w:val="00D55578"/>
    <w:rsid w:val="00E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8587B-2DC9-4641-BB8D-5A281C9C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smcalonie</dc:creator>
  <cp:keywords/>
  <dc:description/>
  <cp:lastModifiedBy>smcalonie</cp:lastModifiedBy>
  <cp:revision>1</cp:revision>
  <cp:lastPrinted>2020-06-01T13:43:00Z</cp:lastPrinted>
  <dcterms:created xsi:type="dcterms:W3CDTF">2020-05-22T13:40:00Z</dcterms:created>
  <dcterms:modified xsi:type="dcterms:W3CDTF">2020-05-22T13:59:00Z</dcterms:modified>
</cp:coreProperties>
</file>